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B90" w:rsidRDefault="00D86B90" w:rsidP="00D86B90">
      <w:pPr>
        <w:spacing w:before="14"/>
        <w:jc w:val="center"/>
        <w:outlineLvl w:val="0"/>
        <w:rPr>
          <w:b/>
          <w:bCs/>
          <w:sz w:val="20"/>
          <w:szCs w:val="20"/>
          <w:lang w:eastAsia="ru-RU"/>
        </w:rPr>
      </w:pPr>
      <w:proofErr w:type="gramStart"/>
      <w:r w:rsidRPr="00DE7498">
        <w:rPr>
          <w:b/>
          <w:bCs/>
          <w:sz w:val="20"/>
          <w:szCs w:val="20"/>
          <w:lang w:eastAsia="ru-RU"/>
        </w:rPr>
        <w:t>Образец заполнения  платежного поручения по перечислению сбора за проведение государственной экологической экспертизы</w:t>
      </w:r>
      <w:r>
        <w:rPr>
          <w:b/>
          <w:bCs/>
          <w:sz w:val="20"/>
          <w:szCs w:val="20"/>
          <w:lang w:eastAsia="ru-RU"/>
        </w:rPr>
        <w:t xml:space="preserve"> федерального уровня</w:t>
      </w:r>
      <w:r w:rsidRPr="00DE7498">
        <w:rPr>
          <w:b/>
          <w:bCs/>
          <w:sz w:val="20"/>
          <w:szCs w:val="20"/>
          <w:lang w:eastAsia="ru-RU"/>
        </w:rPr>
        <w:t xml:space="preserve"> проектной  документации объектов, используемых для размещения и (или) обезвреживания отходов I - V классов опасности, в том числе проектная документация на строительство, реконструкцию объектов, используемых для обезвреживания и (или) размещения отходов I - V классов опасности, а также проекты вывода из эксплуатации указанных объектов, проекты рекультивации земель, нарушенных</w:t>
      </w:r>
      <w:proofErr w:type="gramEnd"/>
      <w:r w:rsidRPr="00DE7498">
        <w:rPr>
          <w:b/>
          <w:bCs/>
          <w:sz w:val="20"/>
          <w:szCs w:val="20"/>
          <w:lang w:eastAsia="ru-RU"/>
        </w:rPr>
        <w:t xml:space="preserve"> при размещении отходов I - V классов опасности, и земель, используемых, но не предназначенных для размещения отходов I - V классов опасности</w:t>
      </w:r>
    </w:p>
    <w:p w:rsidR="00D86B90" w:rsidRDefault="00D86B90" w:rsidP="00D86B90">
      <w:pPr>
        <w:spacing w:before="14"/>
        <w:jc w:val="center"/>
        <w:outlineLvl w:val="0"/>
        <w:rPr>
          <w:bCs/>
          <w:sz w:val="20"/>
          <w:szCs w:val="20"/>
          <w:lang w:eastAsia="ru-RU"/>
        </w:rPr>
      </w:pPr>
    </w:p>
    <w:p w:rsidR="00D86B90" w:rsidRDefault="00D86B90" w:rsidP="00D86B90">
      <w:pPr>
        <w:spacing w:before="14"/>
        <w:jc w:val="center"/>
        <w:outlineLvl w:val="0"/>
        <w:rPr>
          <w:bCs/>
          <w:sz w:val="20"/>
          <w:szCs w:val="20"/>
          <w:lang w:eastAsia="ru-RU"/>
        </w:rPr>
      </w:pPr>
    </w:p>
    <w:p w:rsidR="00D86B90" w:rsidRPr="00DE7498" w:rsidRDefault="00D86B90" w:rsidP="00D86B90">
      <w:pPr>
        <w:spacing w:before="14"/>
        <w:jc w:val="center"/>
        <w:outlineLvl w:val="0"/>
        <w:rPr>
          <w:bCs/>
          <w:sz w:val="20"/>
          <w:szCs w:val="20"/>
          <w:lang w:eastAsia="ru-RU"/>
        </w:rPr>
      </w:pPr>
    </w:p>
    <w:p w:rsidR="00D86B90" w:rsidRDefault="00D86B90" w:rsidP="00D86B90">
      <w:pPr>
        <w:spacing w:before="14"/>
        <w:ind w:left="180"/>
        <w:jc w:val="center"/>
        <w:outlineLvl w:val="0"/>
        <w:rPr>
          <w:b/>
          <w:bCs/>
          <w:sz w:val="20"/>
          <w:szCs w:val="20"/>
          <w:lang w:eastAsia="ru-RU"/>
        </w:rPr>
      </w:pPr>
    </w:p>
    <w:p w:rsidR="00D86B90" w:rsidRDefault="00D86B90" w:rsidP="00D86B90">
      <w:pPr>
        <w:spacing w:before="14"/>
        <w:ind w:left="180"/>
        <w:jc w:val="center"/>
        <w:outlineLvl w:val="0"/>
        <w:rPr>
          <w:b/>
          <w:bCs/>
          <w:sz w:val="20"/>
          <w:szCs w:val="20"/>
          <w:lang w:eastAsia="ru-RU"/>
        </w:rPr>
      </w:pPr>
    </w:p>
    <w:p w:rsidR="00D86B90" w:rsidRDefault="00D86B90" w:rsidP="00D86B90">
      <w:pPr>
        <w:spacing w:before="14"/>
        <w:ind w:left="180"/>
        <w:jc w:val="center"/>
        <w:outlineLvl w:val="0"/>
        <w:rPr>
          <w:b/>
          <w:bCs/>
          <w:sz w:val="20"/>
          <w:szCs w:val="20"/>
          <w:lang w:eastAsia="ru-RU"/>
        </w:rPr>
      </w:pPr>
    </w:p>
    <w:p w:rsidR="00D86B90" w:rsidRDefault="00D86B90" w:rsidP="00D86B90">
      <w:pPr>
        <w:spacing w:before="14"/>
        <w:ind w:left="180"/>
        <w:jc w:val="center"/>
        <w:outlineLvl w:val="0"/>
        <w:rPr>
          <w:b/>
          <w:bCs/>
          <w:sz w:val="20"/>
          <w:szCs w:val="20"/>
          <w:lang w:eastAsia="ru-RU"/>
        </w:rPr>
      </w:pPr>
    </w:p>
    <w:p w:rsidR="00D86B90" w:rsidRDefault="00D86B90" w:rsidP="00D86B90">
      <w:pPr>
        <w:spacing w:before="14"/>
        <w:ind w:left="180"/>
        <w:jc w:val="center"/>
        <w:outlineLvl w:val="0"/>
        <w:rPr>
          <w:b/>
          <w:bCs/>
          <w:sz w:val="20"/>
          <w:szCs w:val="20"/>
          <w:lang w:eastAsia="ru-RU"/>
        </w:rPr>
      </w:pPr>
    </w:p>
    <w:p w:rsidR="00D86B90" w:rsidRPr="00DE7498" w:rsidRDefault="00D86B90" w:rsidP="00D86B90">
      <w:pPr>
        <w:spacing w:before="14"/>
        <w:ind w:left="180"/>
        <w:jc w:val="center"/>
        <w:outlineLvl w:val="0"/>
        <w:rPr>
          <w:b/>
          <w:bCs/>
          <w:sz w:val="20"/>
          <w:szCs w:val="20"/>
          <w:lang w:eastAsia="ru-RU"/>
        </w:rPr>
      </w:pPr>
    </w:p>
    <w:tbl>
      <w:tblPr>
        <w:tblW w:w="0" w:type="auto"/>
        <w:tblInd w:w="-8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1985"/>
        <w:gridCol w:w="4681"/>
        <w:gridCol w:w="900"/>
      </w:tblGrid>
      <w:tr w:rsidR="00D86B90" w:rsidRPr="00DE7498" w:rsidTr="009C2CFC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81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>0401060</w:t>
            </w:r>
          </w:p>
        </w:tc>
      </w:tr>
      <w:tr w:rsidR="00D86B90" w:rsidRPr="00DE7498" w:rsidTr="009C2CFC">
        <w:trPr>
          <w:cantSplit/>
        </w:trPr>
        <w:tc>
          <w:tcPr>
            <w:tcW w:w="1985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DE7498">
              <w:rPr>
                <w:sz w:val="20"/>
                <w:szCs w:val="20"/>
                <w:lang w:eastAsia="ru-RU"/>
              </w:rPr>
              <w:t>Поступ</w:t>
            </w:r>
            <w:proofErr w:type="spellEnd"/>
            <w:r w:rsidRPr="00DE7498">
              <w:rPr>
                <w:sz w:val="20"/>
                <w:szCs w:val="20"/>
                <w:lang w:eastAsia="ru-RU"/>
              </w:rPr>
              <w:t>. в банк плат.</w:t>
            </w:r>
          </w:p>
        </w:tc>
        <w:tc>
          <w:tcPr>
            <w:tcW w:w="709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 xml:space="preserve">Списано со </w:t>
            </w:r>
            <w:proofErr w:type="spellStart"/>
            <w:r w:rsidRPr="00DE7498">
              <w:rPr>
                <w:sz w:val="20"/>
                <w:szCs w:val="20"/>
                <w:lang w:eastAsia="ru-RU"/>
              </w:rPr>
              <w:t>сч</w:t>
            </w:r>
            <w:proofErr w:type="spellEnd"/>
            <w:r w:rsidRPr="00DE7498">
              <w:rPr>
                <w:sz w:val="20"/>
                <w:szCs w:val="20"/>
                <w:lang w:eastAsia="ru-RU"/>
              </w:rPr>
              <w:t>. плат.</w:t>
            </w:r>
          </w:p>
        </w:tc>
        <w:tc>
          <w:tcPr>
            <w:tcW w:w="4681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rPr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rPr>
                <w:sz w:val="20"/>
                <w:szCs w:val="20"/>
                <w:lang w:eastAsia="ru-RU"/>
              </w:rPr>
            </w:pPr>
          </w:p>
        </w:tc>
      </w:tr>
    </w:tbl>
    <w:p w:rsidR="00D86B90" w:rsidRPr="00DE7498" w:rsidRDefault="00D86B90" w:rsidP="00D86B90">
      <w:pPr>
        <w:autoSpaceDE/>
        <w:autoSpaceDN/>
        <w:adjustRightInd/>
        <w:jc w:val="left"/>
        <w:rPr>
          <w:sz w:val="20"/>
          <w:szCs w:val="20"/>
          <w:lang w:eastAsia="ru-RU"/>
        </w:rPr>
      </w:pPr>
    </w:p>
    <w:tbl>
      <w:tblPr>
        <w:tblW w:w="0" w:type="auto"/>
        <w:tblInd w:w="-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1984"/>
        <w:gridCol w:w="284"/>
        <w:gridCol w:w="1984"/>
        <w:gridCol w:w="426"/>
        <w:gridCol w:w="397"/>
      </w:tblGrid>
      <w:tr w:rsidR="00D86B90" w:rsidRPr="00DE7498" w:rsidTr="009C2CFC">
        <w:trPr>
          <w:trHeight w:val="360"/>
        </w:trPr>
        <w:tc>
          <w:tcPr>
            <w:tcW w:w="5131" w:type="dxa"/>
            <w:vAlign w:val="bottom"/>
          </w:tcPr>
          <w:p w:rsidR="00D86B90" w:rsidRPr="00DE7498" w:rsidRDefault="00D86B90" w:rsidP="009C2CFC">
            <w:pPr>
              <w:tabs>
                <w:tab w:val="center" w:pos="4111"/>
              </w:tabs>
              <w:autoSpaceDE/>
              <w:autoSpaceDN/>
              <w:adjustRightInd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DE7498">
              <w:rPr>
                <w:bCs/>
                <w:sz w:val="20"/>
                <w:szCs w:val="20"/>
                <w:lang w:eastAsia="ru-RU"/>
              </w:rPr>
              <w:t>ПЛАТЕЖНОЕ ПОРУЧЕНИЕ</w:t>
            </w:r>
            <w:r w:rsidRPr="00DE7498">
              <w:rPr>
                <w:b/>
                <w:bCs/>
                <w:sz w:val="20"/>
                <w:szCs w:val="20"/>
                <w:lang w:eastAsia="ru-RU"/>
              </w:rPr>
              <w:t xml:space="preserve"> № </w:t>
            </w:r>
            <w:r w:rsidRPr="00DE7498">
              <w:rPr>
                <w:b/>
                <w:bCs/>
                <w:sz w:val="20"/>
                <w:szCs w:val="20"/>
                <w:lang w:eastAsia="ru-RU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bCs/>
                <w:sz w:val="20"/>
                <w:szCs w:val="20"/>
                <w:lang w:eastAsia="ru-RU"/>
              </w:rPr>
            </w:pPr>
            <w:r w:rsidRPr="00DE7498">
              <w:rPr>
                <w:bCs/>
                <w:sz w:val="20"/>
                <w:szCs w:val="20"/>
                <w:lang w:eastAsia="ru-RU"/>
              </w:rPr>
              <w:t>08</w:t>
            </w:r>
          </w:p>
        </w:tc>
      </w:tr>
      <w:tr w:rsidR="00D86B90" w:rsidRPr="00DE7498" w:rsidTr="009C2CFC">
        <w:tc>
          <w:tcPr>
            <w:tcW w:w="5131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84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>Вид платежа</w:t>
            </w:r>
          </w:p>
        </w:tc>
        <w:tc>
          <w:tcPr>
            <w:tcW w:w="426" w:type="dxa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D86B90" w:rsidRPr="00DE7498" w:rsidRDefault="00D86B90" w:rsidP="00D86B90">
      <w:pPr>
        <w:autoSpaceDE/>
        <w:autoSpaceDN/>
        <w:adjustRightInd/>
        <w:jc w:val="left"/>
        <w:rPr>
          <w:sz w:val="16"/>
          <w:szCs w:val="16"/>
          <w:lang w:eastAsia="ru-RU"/>
        </w:rPr>
      </w:pPr>
    </w:p>
    <w:tbl>
      <w:tblPr>
        <w:tblW w:w="0" w:type="auto"/>
        <w:tblInd w:w="-8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D86B90" w:rsidRPr="00DE7498" w:rsidTr="009C2CFC">
        <w:trPr>
          <w:trHeight w:val="820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>Сумма</w:t>
            </w:r>
          </w:p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>прописью</w:t>
            </w:r>
          </w:p>
        </w:tc>
        <w:tc>
          <w:tcPr>
            <w:tcW w:w="907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E7498" w:rsidTr="009C2CFC"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 xml:space="preserve">КПП 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E7498" w:rsidTr="009C2CFC"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ind w:left="-28" w:firstLine="28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E7498" w:rsidTr="009C2CFC">
        <w:trPr>
          <w:cantSplit/>
          <w:trHeight w:val="56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proofErr w:type="spellStart"/>
            <w:r w:rsidRPr="00DE7498">
              <w:rPr>
                <w:sz w:val="20"/>
                <w:szCs w:val="20"/>
                <w:lang w:eastAsia="ru-RU"/>
              </w:rPr>
              <w:t>Сч</w:t>
            </w:r>
            <w:proofErr w:type="spellEnd"/>
            <w:r w:rsidRPr="00DE7498">
              <w:rPr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87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E7498" w:rsidTr="009C2CFC">
        <w:trPr>
          <w:cantSplit/>
          <w:trHeight w:val="282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E7498" w:rsidTr="009C2CFC"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36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86B90" w:rsidRPr="00DE7498" w:rsidTr="009C2CFC">
        <w:trPr>
          <w:cantSplit/>
          <w:trHeight w:val="276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proofErr w:type="spellStart"/>
            <w:r w:rsidRPr="00DE7498">
              <w:rPr>
                <w:sz w:val="20"/>
                <w:szCs w:val="20"/>
                <w:lang w:eastAsia="ru-RU"/>
              </w:rPr>
              <w:t>Сч</w:t>
            </w:r>
            <w:proofErr w:type="spellEnd"/>
            <w:r w:rsidRPr="00DE7498">
              <w:rPr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E7498" w:rsidTr="009C2CFC"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E7498" w:rsidTr="009C2CFC"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ГУ Банка России по ЦФО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36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B90" w:rsidRPr="00DE7498" w:rsidRDefault="00D86B90" w:rsidP="00D86B90">
            <w:pPr>
              <w:autoSpaceDE/>
              <w:autoSpaceDN/>
              <w:adjustRightInd/>
              <w:ind w:left="57"/>
              <w:jc w:val="left"/>
              <w:rPr>
                <w:b/>
                <w:sz w:val="20"/>
                <w:szCs w:val="20"/>
                <w:lang w:eastAsia="ru-RU"/>
              </w:rPr>
            </w:pPr>
            <w:r w:rsidRPr="00DE7498">
              <w:rPr>
                <w:b/>
                <w:bCs/>
                <w:sz w:val="20"/>
                <w:szCs w:val="20"/>
                <w:lang w:eastAsia="ru-RU"/>
              </w:rPr>
              <w:t>044</w:t>
            </w:r>
            <w:r>
              <w:rPr>
                <w:b/>
                <w:bCs/>
                <w:sz w:val="20"/>
                <w:szCs w:val="20"/>
                <w:lang w:eastAsia="ru-RU"/>
              </w:rPr>
              <w:t>525000</w:t>
            </w:r>
            <w:bookmarkStart w:id="0" w:name="_GoBack"/>
            <w:bookmarkEnd w:id="0"/>
          </w:p>
        </w:tc>
      </w:tr>
      <w:tr w:rsidR="00D86B90" w:rsidRPr="00DE7498" w:rsidTr="009C2CFC"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proofErr w:type="spellStart"/>
            <w:r w:rsidRPr="00DE7498">
              <w:rPr>
                <w:sz w:val="20"/>
                <w:szCs w:val="20"/>
                <w:lang w:eastAsia="ru-RU"/>
              </w:rPr>
              <w:t>Сч</w:t>
            </w:r>
            <w:proofErr w:type="spellEnd"/>
            <w:r w:rsidRPr="00DE7498">
              <w:rPr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6B90" w:rsidRPr="00DE7498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86B90" w:rsidTr="009C2CFC"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  <w:r w:rsidRPr="00D86B90">
              <w:rPr>
                <w:sz w:val="20"/>
                <w:szCs w:val="20"/>
                <w:lang w:eastAsia="ru-RU"/>
              </w:rP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86B90" w:rsidTr="009C2CFC"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D86B90">
              <w:rPr>
                <w:b/>
                <w:sz w:val="20"/>
                <w:szCs w:val="20"/>
                <w:lang w:eastAsia="ru-RU"/>
              </w:rPr>
              <w:t>ИНН  5018061444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D86B90">
              <w:rPr>
                <w:b/>
                <w:sz w:val="20"/>
                <w:szCs w:val="20"/>
                <w:lang w:eastAsia="ru-RU"/>
              </w:rPr>
              <w:t>КПП  502401001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proofErr w:type="spellStart"/>
            <w:r w:rsidRPr="00D86B90">
              <w:rPr>
                <w:sz w:val="20"/>
                <w:szCs w:val="20"/>
                <w:lang w:eastAsia="ru-RU"/>
              </w:rPr>
              <w:t>Сч</w:t>
            </w:r>
            <w:proofErr w:type="spellEnd"/>
            <w:r w:rsidRPr="00D86B90">
              <w:rPr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6B90" w:rsidRPr="00D86B90" w:rsidRDefault="00D86B90" w:rsidP="00D86B90">
            <w:pPr>
              <w:autoSpaceDE/>
              <w:autoSpaceDN/>
              <w:adjustRightInd/>
              <w:ind w:left="57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D86B90">
              <w:rPr>
                <w:b/>
                <w:bCs/>
                <w:sz w:val="20"/>
                <w:szCs w:val="20"/>
                <w:lang w:eastAsia="ru-RU"/>
              </w:rPr>
              <w:t>401018</w:t>
            </w:r>
            <w:r>
              <w:rPr>
                <w:b/>
                <w:bCs/>
                <w:sz w:val="20"/>
                <w:szCs w:val="20"/>
                <w:lang w:eastAsia="ru-RU"/>
              </w:rPr>
              <w:t>10845250010102</w:t>
            </w:r>
          </w:p>
        </w:tc>
      </w:tr>
      <w:tr w:rsidR="00D86B90" w:rsidRPr="00D86B90" w:rsidTr="009C2CFC"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D86B90">
              <w:rPr>
                <w:b/>
                <w:sz w:val="20"/>
                <w:szCs w:val="20"/>
                <w:lang w:eastAsia="ru-RU"/>
              </w:rPr>
              <w:t xml:space="preserve">Управление Федерального казначейства  по Московской области </w:t>
            </w:r>
            <w:r w:rsidRPr="00D86B90">
              <w:rPr>
                <w:b/>
                <w:bCs/>
                <w:sz w:val="20"/>
                <w:szCs w:val="20"/>
                <w:lang w:eastAsia="ru-RU"/>
              </w:rPr>
              <w:t>(Министерство экологии и природопользования Московской области)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D86B90" w:rsidRPr="00D86B90" w:rsidTr="009C2CFC"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r w:rsidRPr="00D86B90">
              <w:rPr>
                <w:sz w:val="20"/>
                <w:szCs w:val="20"/>
                <w:lang w:eastAsia="ru-RU"/>
              </w:rPr>
              <w:t xml:space="preserve">Вид </w:t>
            </w:r>
            <w:proofErr w:type="gramStart"/>
            <w:r w:rsidRPr="00D86B90">
              <w:rPr>
                <w:sz w:val="20"/>
                <w:szCs w:val="20"/>
                <w:lang w:eastAsia="ru-RU"/>
              </w:rPr>
              <w:t>оп</w:t>
            </w:r>
            <w:proofErr w:type="gramEnd"/>
            <w:r w:rsidRPr="00D86B9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r w:rsidRPr="00D86B90">
              <w:rPr>
                <w:sz w:val="20"/>
                <w:szCs w:val="20"/>
                <w:lang w:eastAsia="ru-RU"/>
              </w:rPr>
              <w:t>Срок плат.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86B90" w:rsidTr="009C2CFC"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r w:rsidRPr="00D86B90">
              <w:rPr>
                <w:sz w:val="20"/>
                <w:szCs w:val="20"/>
                <w:lang w:eastAsia="ru-RU"/>
              </w:rP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r w:rsidRPr="00D86B90">
              <w:rPr>
                <w:sz w:val="20"/>
                <w:szCs w:val="20"/>
                <w:lang w:eastAsia="ru-RU"/>
              </w:rPr>
              <w:t>Очер</w:t>
            </w:r>
            <w:proofErr w:type="gramStart"/>
            <w:r w:rsidRPr="00D86B90">
              <w:rPr>
                <w:sz w:val="20"/>
                <w:szCs w:val="20"/>
                <w:lang w:eastAsia="ru-RU"/>
              </w:rPr>
              <w:t>.</w:t>
            </w:r>
            <w:proofErr w:type="gramEnd"/>
            <w:r w:rsidRPr="00D86B90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86B90">
              <w:rPr>
                <w:sz w:val="20"/>
                <w:szCs w:val="20"/>
                <w:lang w:eastAsia="ru-RU"/>
              </w:rPr>
              <w:t>п</w:t>
            </w:r>
            <w:proofErr w:type="gramEnd"/>
            <w:r w:rsidRPr="00D86B90">
              <w:rPr>
                <w:sz w:val="20"/>
                <w:szCs w:val="20"/>
                <w:lang w:eastAsia="ru-RU"/>
              </w:rPr>
              <w:t>лат.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86B90" w:rsidTr="009C2CFC"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  <w:r w:rsidRPr="00D86B90">
              <w:rPr>
                <w:sz w:val="20"/>
                <w:szCs w:val="20"/>
                <w:lang w:eastAsia="ru-RU"/>
              </w:rP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r w:rsidRPr="00D86B90">
              <w:rPr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  <w:r w:rsidRPr="00D86B90">
              <w:rPr>
                <w:sz w:val="20"/>
                <w:szCs w:val="20"/>
                <w:lang w:eastAsia="ru-RU"/>
              </w:rPr>
              <w:t>Рез</w:t>
            </w:r>
            <w:proofErr w:type="gramStart"/>
            <w:r w:rsidRPr="00D86B90">
              <w:rPr>
                <w:sz w:val="20"/>
                <w:szCs w:val="20"/>
                <w:lang w:eastAsia="ru-RU"/>
              </w:rPr>
              <w:t>.</w:t>
            </w:r>
            <w:proofErr w:type="gramEnd"/>
            <w:r w:rsidRPr="00D86B90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86B90">
              <w:rPr>
                <w:sz w:val="20"/>
                <w:szCs w:val="20"/>
                <w:lang w:eastAsia="ru-RU"/>
              </w:rPr>
              <w:t>п</w:t>
            </w:r>
            <w:proofErr w:type="gramEnd"/>
            <w:r w:rsidRPr="00D86B90">
              <w:rPr>
                <w:sz w:val="20"/>
                <w:szCs w:val="20"/>
                <w:lang w:eastAsia="ru-RU"/>
              </w:rPr>
              <w:t>оле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6B90" w:rsidRPr="00D86B90" w:rsidRDefault="00D86B90" w:rsidP="009C2CFC">
            <w:pPr>
              <w:autoSpaceDE/>
              <w:autoSpaceDN/>
              <w:adjustRightInd/>
              <w:ind w:left="57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D86B90" w:rsidRPr="00D86B90" w:rsidTr="009C2CFC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D86B90">
              <w:rPr>
                <w:b/>
                <w:spacing w:val="-1"/>
                <w:sz w:val="20"/>
                <w:szCs w:val="20"/>
                <w:lang w:eastAsia="ru-RU"/>
              </w:rPr>
              <w:t>048 1 15 07010 01 6000 140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D86B90">
              <w:rPr>
                <w:b/>
                <w:bCs/>
                <w:sz w:val="20"/>
                <w:szCs w:val="20"/>
                <w:lang w:eastAsia="ru-RU"/>
              </w:rPr>
              <w:t>46 623 101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B90" w:rsidRPr="00D86B90" w:rsidRDefault="00D86B90" w:rsidP="009C2CFC">
            <w:pPr>
              <w:autoSpaceDE/>
              <w:autoSpaceDN/>
              <w:adjustRightInd/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B90">
              <w:rPr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B90" w:rsidRPr="00D86B90" w:rsidRDefault="00D86B90" w:rsidP="009C2CFC">
            <w:pPr>
              <w:autoSpaceDE/>
              <w:autoSpaceDN/>
              <w:adjustRightInd/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B90">
              <w:rPr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B90" w:rsidRPr="00D86B90" w:rsidRDefault="00D86B90" w:rsidP="009C2CFC">
            <w:pPr>
              <w:autoSpaceDE/>
              <w:autoSpaceDN/>
              <w:adjustRightInd/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B90">
              <w:rPr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B90" w:rsidRPr="00D86B90" w:rsidRDefault="00D86B90" w:rsidP="009C2CFC">
            <w:pPr>
              <w:autoSpaceDE/>
              <w:autoSpaceDN/>
              <w:adjustRightInd/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B90">
              <w:rPr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86B90" w:rsidRPr="00D86B90" w:rsidRDefault="00D86B90" w:rsidP="009C2CFC">
            <w:pPr>
              <w:autoSpaceDE/>
              <w:autoSpaceDN/>
              <w:adjustRightInd/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B90">
              <w:rPr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D86B90" w:rsidRPr="00D86B90" w:rsidTr="009C2CFC">
        <w:trPr>
          <w:trHeight w:val="1391"/>
        </w:trPr>
        <w:tc>
          <w:tcPr>
            <w:tcW w:w="1020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  <w:r w:rsidRPr="00D86B90">
              <w:rPr>
                <w:sz w:val="20"/>
                <w:szCs w:val="20"/>
                <w:lang w:eastAsia="ru-RU"/>
              </w:rPr>
              <w:t xml:space="preserve"> </w:t>
            </w:r>
          </w:p>
          <w:p w:rsidR="00D86B90" w:rsidRPr="00D86B90" w:rsidRDefault="00D86B90" w:rsidP="009C2CFC">
            <w:pPr>
              <w:autoSpaceDE/>
              <w:autoSpaceDN/>
              <w:adjustRightInd/>
              <w:jc w:val="left"/>
              <w:rPr>
                <w:b/>
                <w:bCs/>
                <w:sz w:val="18"/>
                <w:szCs w:val="18"/>
                <w:lang w:eastAsia="ru-RU"/>
              </w:rPr>
            </w:pPr>
            <w:r w:rsidRPr="00D86B90">
              <w:rPr>
                <w:b/>
                <w:sz w:val="20"/>
                <w:szCs w:val="20"/>
                <w:lang w:eastAsia="ru-RU"/>
              </w:rPr>
              <w:t xml:space="preserve">Сбор </w:t>
            </w:r>
            <w:r w:rsidRPr="00D86B90">
              <w:rPr>
                <w:b/>
                <w:bCs/>
                <w:sz w:val="20"/>
                <w:szCs w:val="20"/>
                <w:lang w:eastAsia="ru-RU"/>
              </w:rPr>
              <w:t>за проведение государственной экологической экспертизы</w:t>
            </w:r>
            <w:r w:rsidRPr="00D86B90">
              <w:rPr>
                <w:b/>
                <w:sz w:val="20"/>
                <w:szCs w:val="20"/>
                <w:lang w:eastAsia="ru-RU"/>
              </w:rPr>
              <w:t xml:space="preserve"> … </w:t>
            </w:r>
            <w:r w:rsidRPr="00D86B90">
              <w:rPr>
                <w:sz w:val="20"/>
                <w:szCs w:val="20"/>
                <w:lang w:eastAsia="ru-RU"/>
              </w:rPr>
              <w:t>(далее наименование объекта экспертизы и реквизиты договора на ее проведение</w:t>
            </w:r>
            <w:r w:rsidRPr="00D86B90">
              <w:rPr>
                <w:b/>
                <w:sz w:val="20"/>
                <w:szCs w:val="20"/>
                <w:lang w:eastAsia="ru-RU"/>
              </w:rPr>
              <w:t>)</w:t>
            </w:r>
          </w:p>
        </w:tc>
      </w:tr>
      <w:tr w:rsidR="00D86B90" w:rsidRPr="00DE7498" w:rsidTr="009C2CFC">
        <w:trPr>
          <w:trHeight w:val="100"/>
        </w:trPr>
        <w:tc>
          <w:tcPr>
            <w:tcW w:w="1020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sz w:val="20"/>
                <w:szCs w:val="20"/>
                <w:lang w:eastAsia="ru-RU"/>
              </w:rPr>
            </w:pPr>
            <w:r w:rsidRPr="00DE7498">
              <w:rPr>
                <w:sz w:val="20"/>
                <w:szCs w:val="20"/>
                <w:lang w:eastAsia="ru-RU"/>
              </w:rPr>
              <w:t>Назначение платежа</w:t>
            </w:r>
          </w:p>
        </w:tc>
      </w:tr>
    </w:tbl>
    <w:p w:rsidR="00D86B90" w:rsidRPr="00DE7498" w:rsidRDefault="00D86B90" w:rsidP="00D86B90">
      <w:pPr>
        <w:tabs>
          <w:tab w:val="center" w:pos="5103"/>
          <w:tab w:val="left" w:pos="7938"/>
        </w:tabs>
        <w:autoSpaceDE/>
        <w:autoSpaceDN/>
        <w:adjustRightInd/>
        <w:jc w:val="left"/>
        <w:rPr>
          <w:sz w:val="20"/>
          <w:szCs w:val="20"/>
          <w:lang w:eastAsia="ru-RU"/>
        </w:rPr>
      </w:pPr>
    </w:p>
    <w:p w:rsidR="00D86B90" w:rsidRPr="00DE7498" w:rsidRDefault="00D86B90" w:rsidP="00D86B90">
      <w:pPr>
        <w:tabs>
          <w:tab w:val="center" w:pos="5103"/>
          <w:tab w:val="left" w:pos="7938"/>
        </w:tabs>
        <w:autoSpaceDE/>
        <w:autoSpaceDN/>
        <w:adjustRightInd/>
        <w:jc w:val="left"/>
        <w:rPr>
          <w:sz w:val="18"/>
          <w:szCs w:val="18"/>
          <w:lang w:eastAsia="ru-RU"/>
        </w:rPr>
      </w:pPr>
      <w:r w:rsidRPr="00DE7498">
        <w:rPr>
          <w:sz w:val="20"/>
          <w:szCs w:val="20"/>
          <w:lang w:eastAsia="ru-RU"/>
        </w:rPr>
        <w:tab/>
        <w:t xml:space="preserve">                                </w:t>
      </w:r>
      <w:r w:rsidRPr="00DE7498">
        <w:rPr>
          <w:sz w:val="18"/>
          <w:szCs w:val="18"/>
          <w:lang w:eastAsia="ru-RU"/>
        </w:rPr>
        <w:t>Подписи                                                               Отметки банка</w:t>
      </w:r>
    </w:p>
    <w:tbl>
      <w:tblPr>
        <w:tblW w:w="0" w:type="auto"/>
        <w:tblInd w:w="-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02"/>
      </w:tblGrid>
      <w:tr w:rsidR="00D86B90" w:rsidRPr="00DE7498" w:rsidTr="009C2CFC">
        <w:trPr>
          <w:cantSplit/>
          <w:trHeight w:val="550"/>
        </w:trPr>
        <w:tc>
          <w:tcPr>
            <w:tcW w:w="3402" w:type="dxa"/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jc w:val="left"/>
              <w:rPr>
                <w:position w:val="6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6B90" w:rsidRPr="00DE7498" w:rsidRDefault="00D86B90" w:rsidP="009C2CFC">
            <w:pPr>
              <w:autoSpaceDE/>
              <w:autoSpaceDN/>
              <w:adjustRightInd/>
              <w:rPr>
                <w:position w:val="6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position w:val="6"/>
                <w:sz w:val="20"/>
                <w:szCs w:val="20"/>
                <w:lang w:eastAsia="ru-RU"/>
              </w:rPr>
            </w:pPr>
          </w:p>
          <w:p w:rsidR="00D86B90" w:rsidRPr="00DE7498" w:rsidRDefault="00D86B90" w:rsidP="009C2CFC">
            <w:pPr>
              <w:autoSpaceDE/>
              <w:autoSpaceDN/>
              <w:adjustRightInd/>
              <w:jc w:val="center"/>
              <w:rPr>
                <w:position w:val="6"/>
                <w:sz w:val="20"/>
                <w:szCs w:val="20"/>
                <w:lang w:eastAsia="ru-RU"/>
              </w:rPr>
            </w:pPr>
          </w:p>
        </w:tc>
      </w:tr>
    </w:tbl>
    <w:p w:rsidR="00D86B90" w:rsidRPr="00B7765E" w:rsidRDefault="00D86B90" w:rsidP="00D86B90">
      <w:pPr>
        <w:tabs>
          <w:tab w:val="left" w:pos="567"/>
          <w:tab w:val="left" w:pos="1134"/>
        </w:tabs>
        <w:rPr>
          <w:rFonts w:eastAsia="Calibri"/>
          <w:lang w:eastAsia="ru-RU"/>
        </w:rPr>
      </w:pPr>
      <w:r w:rsidRPr="00B7765E">
        <w:rPr>
          <w:rFonts w:eastAsia="Calibri"/>
          <w:lang w:eastAsia="ru-RU"/>
        </w:rPr>
        <w:t>М.П.</w:t>
      </w:r>
    </w:p>
    <w:p w:rsidR="005B63CA" w:rsidRDefault="005B63CA"/>
    <w:sectPr w:rsidR="005B63CA" w:rsidSect="009F3195">
      <w:pgSz w:w="11906" w:h="16838"/>
      <w:pgMar w:top="993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284"/>
    <w:rsid w:val="005B63CA"/>
    <w:rsid w:val="00C46284"/>
    <w:rsid w:val="00D8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1320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Карасёва Мария Ильинична</dc:creator>
  <cp:keywords/>
  <dc:description/>
  <cp:lastModifiedBy>Карасёва Мария Ильинична</cp:lastModifiedBy>
  <cp:revision>2</cp:revision>
  <dcterms:created xsi:type="dcterms:W3CDTF">2017-02-06T13:43:00Z</dcterms:created>
  <dcterms:modified xsi:type="dcterms:W3CDTF">2017-02-06T13:45:00Z</dcterms:modified>
</cp:coreProperties>
</file>