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E2E" w:rsidRPr="005E7801" w:rsidRDefault="00504865" w:rsidP="005E7801">
      <w:pPr>
        <w:jc w:val="center"/>
        <w:rPr>
          <w:rFonts w:ascii="Times New Roman" w:hAnsi="Times New Roman" w:cs="Times New Roman"/>
          <w:sz w:val="28"/>
          <w:szCs w:val="28"/>
        </w:rPr>
      </w:pPr>
      <w:r w:rsidRPr="005E7801">
        <w:rPr>
          <w:rFonts w:ascii="Times New Roman" w:hAnsi="Times New Roman" w:cs="Times New Roman"/>
          <w:sz w:val="28"/>
          <w:szCs w:val="28"/>
        </w:rPr>
        <w:t xml:space="preserve">Документы необходимые для акта сверки с </w:t>
      </w:r>
      <w:proofErr w:type="spellStart"/>
      <w:r w:rsidRPr="005E7801">
        <w:rPr>
          <w:rFonts w:ascii="Times New Roman" w:hAnsi="Times New Roman" w:cs="Times New Roman"/>
          <w:sz w:val="28"/>
          <w:szCs w:val="28"/>
        </w:rPr>
        <w:t>Росприроднадзором</w:t>
      </w:r>
      <w:proofErr w:type="spellEnd"/>
      <w:r w:rsidRPr="005E7801">
        <w:rPr>
          <w:rFonts w:ascii="Times New Roman" w:hAnsi="Times New Roman" w:cs="Times New Roman"/>
          <w:sz w:val="28"/>
          <w:szCs w:val="28"/>
        </w:rPr>
        <w:t>:</w:t>
      </w:r>
    </w:p>
    <w:p w:rsidR="00504865" w:rsidRPr="005E7801" w:rsidRDefault="00504865" w:rsidP="00504865">
      <w:pPr>
        <w:shd w:val="clear" w:color="auto" w:fill="FFFFFF"/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 сверки взаиморасчетов между предприятиями-</w:t>
      </w:r>
      <w:proofErr w:type="spellStart"/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природопользователями</w:t>
      </w:r>
      <w:proofErr w:type="spellEnd"/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Департаментом по плате за негативное воздействие на окружающую </w:t>
      </w:r>
      <w:proofErr w:type="gramStart"/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среду  проводится</w:t>
      </w:r>
      <w:proofErr w:type="gramEnd"/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обращению предприятий. Для проведения сверки расчетов необходимо представить следующие документы: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расчеты платы за негативное воздействие на окружающую среду, согласованные в установленном законом порядке по фактическим показателям;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случае наличия, заверенные копии ранее подписанных актов сверки и расчеты платы за сверяемый период (от даты окончания действия предыдущего акта);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подтверждение перечисленной платы (заверенные копии платежных поручений, выписки из лицевого счета).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свидетел</w:t>
      </w:r>
      <w:bookmarkStart w:id="0" w:name="_GoBack"/>
      <w:bookmarkEnd w:id="0"/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ьство о государственной регистрации юридического лица (заверенная копия);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свидетельство о постановке на налоговый учет (заверенная копия);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информационное письмо с банковскими реквизитами;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перечень арендаторов с указанием государственного регистрационного номера (ИНН, КПП);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документы, подтверждающие объемы отходов, указанных в расчетах (копии договоров о вывозе отходов на размещение, использование, переработку, копии лицензий организаций, осуществляющих транспортировку отходов, акты выполненных работ на размещение отходов либо копии талонов с отметкой полигона, подтверждающие факт размещения отходов; акты сдачи-приемки отходов, подлежащих передаче на переработку, использование; копии форм государственной статистики: 2-ТП-отходы, 2- ТП-воздух, 2-ТП-водхоз);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 утверждении нормативов образования отходов и лимитов на их размещение (заверенная копия);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E7801"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документ,</w:t>
      </w: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подтверждающий своевременность сдачи технического отчета о неизменности технологического процесса (заверенная копия);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разрешение на сброс загрязняющих веществ в окружающую среду (заверенная копия);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протоколы замеров качественных и количественных характеристик сточных вод (заверенные копии);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разрешение на выброс вредных загрязняющих веществ в атмосферный воздух (заверенная копия);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результаты производственного контроля (план-график) и инструментальных исследований на источниках выбросов загрязняющих веществ в атмосферный воздух (заверенная копия);</w:t>
      </w:r>
    </w:p>
    <w:p w:rsidR="00504865" w:rsidRPr="005E7801" w:rsidRDefault="00504865" w:rsidP="0050486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30" w:right="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балансовая справка о наличии передвижных источников выбросов загрязняющих веществ в атмосферный воздух (автотранспорта) и количестве израсходованного топлива по видам.</w:t>
      </w:r>
    </w:p>
    <w:p w:rsidR="00504865" w:rsidRPr="005E7801" w:rsidRDefault="00504865" w:rsidP="00504865">
      <w:pPr>
        <w:shd w:val="clear" w:color="auto" w:fill="FFFFFF"/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приказом Министерства финансов РФ от 21.12.2011г. № 180н «Об утверждении Указаний о порядке применения бюджетной классификации Российской Федерации» </w:t>
      </w:r>
      <w:proofErr w:type="gramStart"/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изменился  КБК</w:t>
      </w:r>
      <w:proofErr w:type="gramEnd"/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перечисления платы за негативное воздействие на окружающую среду. Для предприятий, имеющих задолженность (переплату) по акту сверки взаиморасчетов на 01.01.2012г. необходимо представить заявление о </w:t>
      </w:r>
      <w:proofErr w:type="gramStart"/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распределении  данной</w:t>
      </w:r>
      <w:proofErr w:type="gramEnd"/>
      <w:r w:rsidRPr="005E78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задолженности (переплаты) на соответствующие КБК.</w:t>
      </w:r>
    </w:p>
    <w:p w:rsidR="00FB1862" w:rsidRPr="005E7801" w:rsidRDefault="00FB1862">
      <w:pPr>
        <w:rPr>
          <w:rFonts w:ascii="Times New Roman" w:hAnsi="Times New Roman" w:cs="Times New Roman"/>
          <w:sz w:val="28"/>
          <w:szCs w:val="28"/>
        </w:rPr>
      </w:pPr>
    </w:p>
    <w:p w:rsidR="00FB1862" w:rsidRPr="00FB1862" w:rsidRDefault="00FB1862" w:rsidP="00FB1862"/>
    <w:p w:rsidR="00FB1862" w:rsidRPr="00FB1862" w:rsidRDefault="00FB1862" w:rsidP="00FB1862"/>
    <w:p w:rsidR="00FB1862" w:rsidRPr="00FB1862" w:rsidRDefault="00FB1862" w:rsidP="00FB1862"/>
    <w:p w:rsidR="00FB1862" w:rsidRPr="00FB1862" w:rsidRDefault="00FB1862" w:rsidP="00FB1862"/>
    <w:p w:rsidR="00FB1862" w:rsidRDefault="00FB1862" w:rsidP="00FB1862"/>
    <w:p w:rsidR="00504865" w:rsidRPr="005E7801" w:rsidRDefault="00FB1862" w:rsidP="00FB1862">
      <w:pPr>
        <w:tabs>
          <w:tab w:val="left" w:pos="5676"/>
        </w:tabs>
      </w:pPr>
      <w:r>
        <w:tab/>
      </w:r>
    </w:p>
    <w:sectPr w:rsidR="00504865" w:rsidRPr="005E7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36638"/>
    <w:multiLevelType w:val="multilevel"/>
    <w:tmpl w:val="794A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65"/>
    <w:rsid w:val="00504865"/>
    <w:rsid w:val="005C5E2E"/>
    <w:rsid w:val="005E7801"/>
    <w:rsid w:val="00FB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BD3BA"/>
  <w15:chartTrackingRefBased/>
  <w15:docId w15:val="{23B47AFE-6165-4C40-BB3C-3A6CA2136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9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Юлия Владимировна</dc:creator>
  <cp:keywords/>
  <dc:description/>
  <cp:lastModifiedBy>Ольга Валерьевна Хасаншина</cp:lastModifiedBy>
  <cp:revision>2</cp:revision>
  <dcterms:created xsi:type="dcterms:W3CDTF">2016-10-24T10:44:00Z</dcterms:created>
  <dcterms:modified xsi:type="dcterms:W3CDTF">2016-10-24T10:44:00Z</dcterms:modified>
</cp:coreProperties>
</file>